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F0" w:rsidRPr="00637421" w:rsidRDefault="00AB4114" w:rsidP="00637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21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:rsidR="00AB4114" w:rsidRPr="00637421" w:rsidRDefault="00637421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114" w:rsidRPr="00637421">
        <w:rPr>
          <w:rFonts w:ascii="Times New Roman" w:hAnsi="Times New Roman" w:cs="Times New Roman"/>
          <w:sz w:val="24"/>
          <w:szCs w:val="24"/>
        </w:rPr>
        <w:t xml:space="preserve">У нас в санатории есть собственное экскурсионное бюро. Экскурсии осуществляются на новом собственном </w:t>
      </w:r>
      <w:r w:rsidR="00AB4114" w:rsidRPr="0063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комфортабельном туристическом автобусе </w:t>
      </w:r>
      <w:proofErr w:type="spellStart"/>
      <w:r w:rsidR="00AB4114" w:rsidRPr="00637421">
        <w:rPr>
          <w:rFonts w:ascii="Times New Roman" w:hAnsi="Times New Roman" w:cs="Times New Roman"/>
          <w:sz w:val="24"/>
          <w:szCs w:val="24"/>
          <w:shd w:val="clear" w:color="auto" w:fill="FFFFFF"/>
        </w:rPr>
        <w:t>Volkswagen</w:t>
      </w:r>
      <w:proofErr w:type="spellEnd"/>
      <w:r w:rsidR="00AB4114" w:rsidRPr="0063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4114" w:rsidRPr="00637421">
        <w:rPr>
          <w:rFonts w:ascii="Times New Roman" w:hAnsi="Times New Roman" w:cs="Times New Roman"/>
          <w:sz w:val="24"/>
          <w:szCs w:val="24"/>
          <w:shd w:val="clear" w:color="auto" w:fill="FFFFFF"/>
        </w:rPr>
        <w:t>Crafter</w:t>
      </w:r>
      <w:proofErr w:type="spellEnd"/>
      <w:r w:rsidR="00AB4114" w:rsidRPr="006374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(фото прилагаются).</w:t>
      </w:r>
    </w:p>
    <w:p w:rsidR="00AB4114" w:rsidRPr="002F2ABA" w:rsidRDefault="005A478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37421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Можно выбрать любые 3 экскурсии из предложенного списка, стоимость составит </w:t>
      </w:r>
      <w:r w:rsidR="002F2ABA" w:rsidRPr="002F2ABA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</w:t>
      </w:r>
      <w:r w:rsidRPr="00637421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000,00 руб. (цена за 3 экскурсии)</w:t>
      </w:r>
      <w:r w:rsidR="00637421" w:rsidRPr="00637421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F2ABA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 человека.</w:t>
      </w:r>
    </w:p>
    <w:p w:rsidR="00242F85" w:rsidRDefault="00AB4114" w:rsidP="0024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«Специальное предложение», входные билеты не входят в стоимость экскурсии):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пещеры Крыма — Мраморная и Красная;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Форос — древнейшее поселение южного берега Крыма;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— гора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Ай-Петри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Ласточкино гнездо — теплоход — Алупка;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— Большой каньон (гора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Ай-Петри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Ай-Петри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(канатная дорога);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Ливадийский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дворец — бывшая южная резиденция российских императоров;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Массандровский дворец — одно из любимых мест императора Александра III;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Воронцовский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дворец — жемчужина Крыма и главная достопримечательность Алупки;</w:t>
      </w:r>
      <w:proofErr w:type="gram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</w:t>
      </w:r>
      <w:proofErr w:type="gram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Бахчисарай (Чуфут-Кале, Ханский дворец, Успенский монастырь);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Кара-Даг — потухший вулкан в Коктебеле;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Новый свет — поселок на берегу бухты Судак-Лиман;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Балаклава-Севастополь (Сапун-гора, центр Севастополя, музей в Балаклаве, морская прогулка);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«Заповедник.</w:t>
      </w:r>
      <w:proofErr w:type="gram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 местам царской охоты»;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«Дельфинарий. Акватория»;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ялтинский зоопарк «Сказка» и музей скульптуры и флористики «Поляна сказок»;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парк «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Айвазовское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— обзорная экскурсия по Ялте (Холм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Дарсан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Собор Иоанна Златоуста на 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Поликуровском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холме, дома и улочки «старого города», морской вокзал);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— знаменитые фонтаны и скульптуры Гурзуфского парка, набережная, скалы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Адалары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колоритные улочки и чарующие взор старинные постройки, уютная дача Чехова с собственной бухтой</w:t>
      </w:r>
      <w:proofErr w:type="gram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</w:t>
      </w:r>
      <w:proofErr w:type="gram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 Демерджи (1239м), Долина Приведений, «голова Екатерины», потрясающие виды Алушты и побережья вплоть до Судака;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— церковь Воскресения Христова — храм в облаках,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Байдарские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ворота, гора Форос.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Тышлар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самое загадочное место Крыма, крымский Стоунхендж;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— пещерный город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Мангуп-Кале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Кареимское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кладбище, высокие оборонительные стены, родник с хорошей питьевой водой, пещеры-казематы, «Дырявый палец», действующий пещерный монастырь; </w:t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— прикоснитесь к творчеству «Великих». «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Киноялта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— экскурсия по местам съемок известных советских фильмов (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Топловский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монастырь, монастырь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Сурб-Хач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храмы Симферополя; водопад </w:t>
      </w:r>
      <w:proofErr w:type="spellStart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Джур-Джур</w:t>
      </w:r>
      <w:proofErr w:type="spellEnd"/>
      <w:r w:rsidRPr="00AB4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 Долина Привидений; дегустация крымских виноградных напитков; Севастополь (Херсонес, панорама «Оборона Севастополя», святыни Крыма)).</w:t>
      </w:r>
    </w:p>
    <w:p w:rsidR="00242F85" w:rsidRPr="00242F85" w:rsidRDefault="00242F85" w:rsidP="0024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AB4114" w:rsidRDefault="00AB4114" w:rsidP="00242F85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3" name="Рисунок 3" descr="http://luidorbus.ru/upload/iblock/485/485001212658b91b0f870430c6e15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idorbus.ru/upload/iblock/485/485001212658b91b0f870430c6e15b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838146"/>
            <wp:effectExtent l="0" t="0" r="0" b="0"/>
            <wp:docPr id="2" name="Рисунок 2" descr="http://luidorbus.ru/upload/iblock/a0f/a0f35a353c6fe9e18cadf9c44ca73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idorbus.ru/upload/iblock/a0f/a0f35a353c6fe9e18cadf9c44ca739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14" w:rsidSect="001A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4C6C14C7"/>
    <w:multiLevelType w:val="hybridMultilevel"/>
    <w:tmpl w:val="B56A52DC"/>
    <w:lvl w:ilvl="0" w:tplc="4A2CE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65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68C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A3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E9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62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26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A4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8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EF"/>
    <w:rsid w:val="00052AEF"/>
    <w:rsid w:val="001A7682"/>
    <w:rsid w:val="00242F85"/>
    <w:rsid w:val="002F2ABA"/>
    <w:rsid w:val="005A478F"/>
    <w:rsid w:val="00637421"/>
    <w:rsid w:val="00AB4114"/>
    <w:rsid w:val="00FA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114"/>
  </w:style>
  <w:style w:type="paragraph" w:styleId="a3">
    <w:name w:val="List Paragraph"/>
    <w:basedOn w:val="a"/>
    <w:uiPriority w:val="34"/>
    <w:qFormat/>
    <w:rsid w:val="00242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8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5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slavutich</dc:creator>
  <cp:keywords/>
  <dc:description/>
  <cp:lastModifiedBy>egorova</cp:lastModifiedBy>
  <cp:revision>6</cp:revision>
  <dcterms:created xsi:type="dcterms:W3CDTF">2017-04-03T09:45:00Z</dcterms:created>
  <dcterms:modified xsi:type="dcterms:W3CDTF">2017-04-04T10:13:00Z</dcterms:modified>
</cp:coreProperties>
</file>